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1E8" w:rsidRPr="005324EF" w:rsidRDefault="001641E8" w:rsidP="001641E8">
      <w:pPr>
        <w:tabs>
          <w:tab w:val="left" w:pos="720"/>
        </w:tabs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324EF">
        <w:rPr>
          <w:rFonts w:ascii="Times New Roman" w:hAnsi="Times New Roman" w:cs="Times New Roman"/>
          <w:b/>
          <w:bCs/>
          <w:sz w:val="28"/>
          <w:szCs w:val="28"/>
        </w:rPr>
        <w:t>Права на льгот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5324EF">
        <w:rPr>
          <w:rFonts w:ascii="Times New Roman" w:hAnsi="Times New Roman" w:cs="Times New Roman"/>
          <w:b/>
          <w:bCs/>
          <w:sz w:val="28"/>
          <w:szCs w:val="28"/>
        </w:rPr>
        <w:t xml:space="preserve"> восстановлены!</w:t>
      </w:r>
    </w:p>
    <w:p w:rsidR="001641E8" w:rsidRDefault="001641E8" w:rsidP="001641E8">
      <w:pPr>
        <w:tabs>
          <w:tab w:val="left" w:pos="720"/>
        </w:tabs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</w:p>
    <w:p w:rsidR="001641E8" w:rsidRPr="00697AF8" w:rsidRDefault="001641E8" w:rsidP="00164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AF8">
        <w:rPr>
          <w:rFonts w:ascii="Times New Roman" w:hAnsi="Times New Roman" w:cs="Times New Roman"/>
          <w:sz w:val="28"/>
          <w:szCs w:val="28"/>
        </w:rPr>
        <w:t xml:space="preserve">           Прокуратурой Дзержинского района на постоянной основе осуществляется прокурорский надзор за исполнением законов в сфере защиты прав инвалидов.</w:t>
      </w:r>
    </w:p>
    <w:p w:rsidR="001641E8" w:rsidRDefault="001641E8" w:rsidP="001641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7AF8">
        <w:rPr>
          <w:rFonts w:ascii="Times New Roman" w:hAnsi="Times New Roman" w:cs="Times New Roman"/>
          <w:sz w:val="28"/>
          <w:szCs w:val="28"/>
        </w:rPr>
        <w:t xml:space="preserve">В июле месяце 2018 года прокуратурой Дзержинского района проведена прокурорская проверка в части </w:t>
      </w:r>
      <w:r>
        <w:rPr>
          <w:rFonts w:ascii="Times New Roman" w:hAnsi="Times New Roman" w:cs="Times New Roman"/>
          <w:sz w:val="28"/>
          <w:szCs w:val="28"/>
        </w:rPr>
        <w:t xml:space="preserve">соблюдения органом местного самоуправления законодательства о социальной защите прав инвалидов. </w:t>
      </w:r>
    </w:p>
    <w:p w:rsidR="001641E8" w:rsidRDefault="001641E8" w:rsidP="001641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7AF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97AF8">
        <w:rPr>
          <w:rFonts w:ascii="Times New Roman" w:hAnsi="Times New Roman" w:cs="Times New Roman"/>
          <w:sz w:val="28"/>
          <w:szCs w:val="28"/>
        </w:rPr>
        <w:t>ходе</w:t>
      </w:r>
      <w:proofErr w:type="gramEnd"/>
      <w:r w:rsidRPr="00697AF8">
        <w:rPr>
          <w:rFonts w:ascii="Times New Roman" w:hAnsi="Times New Roman" w:cs="Times New Roman"/>
          <w:sz w:val="28"/>
          <w:szCs w:val="28"/>
        </w:rPr>
        <w:t xml:space="preserve"> которой установлено, что 5 лицам, имеющим право на предоставление мер социальной поддержки (льготы), предусмотренной </w:t>
      </w:r>
      <w:r w:rsidRPr="005324EF">
        <w:rPr>
          <w:rFonts w:ascii="Times New Roman" w:hAnsi="Times New Roman" w:cs="Times New Roman"/>
          <w:sz w:val="28"/>
          <w:szCs w:val="28"/>
        </w:rPr>
        <w:t xml:space="preserve">статьей 17 Федерального закона 24 ноября 1995 года N 181-ФЗ "О социальной защите инвалидов в Российской Федерации», на оплату не ниже 50 процентов жилого помещения государственного или муниципального жилищного фонда и оплату коммунальных услуг, в нарушение указанной нормы и статей 20.1 и 23 Закона </w:t>
      </w:r>
      <w:proofErr w:type="gramStart"/>
      <w:r w:rsidRPr="005324EF">
        <w:rPr>
          <w:rFonts w:ascii="Times New Roman" w:hAnsi="Times New Roman" w:cs="Times New Roman"/>
          <w:sz w:val="28"/>
          <w:szCs w:val="28"/>
        </w:rPr>
        <w:t xml:space="preserve">Красноярского края от 17 декабря 2004г. №13-2804 «О социальной поддержке населения при оплате жилья и коммунальных услуг», в связи с образовавшейся задолженностью за предоставление коммунальных услуг, органом местного самоуправления вынесены незаконные решения о прекращении предоставления вышеуказанных мер социальной поддержки </w:t>
      </w:r>
      <w:r>
        <w:rPr>
          <w:rFonts w:ascii="Times New Roman" w:hAnsi="Times New Roman" w:cs="Times New Roman"/>
          <w:sz w:val="28"/>
          <w:szCs w:val="28"/>
        </w:rPr>
        <w:t>лицам указанной категории</w:t>
      </w:r>
      <w:r w:rsidRPr="005324EF">
        <w:rPr>
          <w:rFonts w:ascii="Times New Roman" w:hAnsi="Times New Roman" w:cs="Times New Roman"/>
          <w:sz w:val="28"/>
          <w:szCs w:val="28"/>
        </w:rPr>
        <w:t>, получающи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324EF">
        <w:rPr>
          <w:rFonts w:ascii="Times New Roman" w:hAnsi="Times New Roman" w:cs="Times New Roman"/>
          <w:sz w:val="28"/>
          <w:szCs w:val="28"/>
        </w:rPr>
        <w:t xml:space="preserve"> меры в соответствии с Федеральным законом от 24 ноября 1995г. №181-ФЗ «О социальной защите инвалидов в Российской</w:t>
      </w:r>
      <w:proofErr w:type="gramEnd"/>
      <w:r w:rsidRPr="005324EF">
        <w:rPr>
          <w:rFonts w:ascii="Times New Roman" w:hAnsi="Times New Roman" w:cs="Times New Roman"/>
          <w:sz w:val="28"/>
          <w:szCs w:val="28"/>
        </w:rPr>
        <w:t xml:space="preserve"> Федерации».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1641E8" w:rsidRDefault="001641E8" w:rsidP="001641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устранения выявленных нарушений  требований законодательства, прокурором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Дзержинский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районный суд направлено 5 исковых заявлений в защиту прав граждан указанной категории,  из них 4 иска 04.09.2018 судом рассмотрены, удовлетворены в полном объеме, 1 иск находится на рассмотрении.</w:t>
      </w:r>
    </w:p>
    <w:p w:rsidR="001641E8" w:rsidRPr="004D417A" w:rsidRDefault="001641E8" w:rsidP="001641E8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17A">
        <w:rPr>
          <w:rFonts w:ascii="Times New Roman" w:hAnsi="Times New Roman" w:cs="Times New Roman"/>
          <w:sz w:val="28"/>
          <w:szCs w:val="28"/>
        </w:rPr>
        <w:t xml:space="preserve">          Сотрудниками прокуратуры ежедневно осуществляется прием граждан по личным вопросам, за разъяснениями действующего законодательства вышеуказанные лица могут обратиться в прокуратуру Дзержинского района, расположенную по адресу: с. Дзержинское, ул. Ленина, 9, либо по телефону: 8(39167)9-00-70.</w:t>
      </w:r>
    </w:p>
    <w:p w:rsidR="001641E8" w:rsidRDefault="001641E8" w:rsidP="001641E8">
      <w:pPr>
        <w:spacing w:after="0" w:line="240" w:lineRule="auto"/>
        <w:ind w:firstLine="720"/>
        <w:rPr>
          <w:sz w:val="28"/>
          <w:szCs w:val="28"/>
        </w:rPr>
      </w:pPr>
    </w:p>
    <w:p w:rsidR="001641E8" w:rsidRPr="004D417A" w:rsidRDefault="001641E8" w:rsidP="001641E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641E8" w:rsidRDefault="001641E8" w:rsidP="001641E8">
      <w:pPr>
        <w:tabs>
          <w:tab w:val="left" w:pos="720"/>
        </w:tabs>
        <w:spacing w:after="0" w:line="240" w:lineRule="exac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D417A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</w:p>
    <w:p w:rsidR="001641E8" w:rsidRDefault="001641E8" w:rsidP="001641E8">
      <w:pPr>
        <w:tabs>
          <w:tab w:val="left" w:pos="720"/>
        </w:tabs>
        <w:spacing w:after="0" w:line="240" w:lineRule="exac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641E8" w:rsidRPr="004D417A" w:rsidRDefault="001641E8" w:rsidP="001641E8">
      <w:pPr>
        <w:tabs>
          <w:tab w:val="left" w:pos="720"/>
        </w:tabs>
        <w:spacing w:after="0" w:line="240" w:lineRule="exact"/>
        <w:textAlignment w:val="baseline"/>
        <w:rPr>
          <w:rFonts w:ascii="Times New Roman" w:hAnsi="Times New Roman" w:cs="Times New Roman"/>
          <w:sz w:val="28"/>
          <w:szCs w:val="28"/>
        </w:rPr>
      </w:pPr>
      <w:r w:rsidRPr="004D417A">
        <w:rPr>
          <w:rFonts w:ascii="Times New Roman" w:hAnsi="Times New Roman" w:cs="Times New Roman"/>
          <w:sz w:val="28"/>
          <w:szCs w:val="28"/>
        </w:rPr>
        <w:t xml:space="preserve">  Дзержинского района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4D417A">
        <w:rPr>
          <w:rFonts w:ascii="Times New Roman" w:hAnsi="Times New Roman" w:cs="Times New Roman"/>
          <w:sz w:val="28"/>
          <w:szCs w:val="28"/>
        </w:rPr>
        <w:t>Салонина</w:t>
      </w:r>
      <w:proofErr w:type="spellEnd"/>
      <w:r w:rsidRPr="004D417A">
        <w:rPr>
          <w:rFonts w:ascii="Times New Roman" w:hAnsi="Times New Roman" w:cs="Times New Roman"/>
          <w:sz w:val="28"/>
          <w:szCs w:val="28"/>
        </w:rPr>
        <w:t xml:space="preserve"> Т.И.</w:t>
      </w:r>
    </w:p>
    <w:p w:rsidR="00C265B6" w:rsidRDefault="00C265B6"/>
    <w:sectPr w:rsidR="00C265B6" w:rsidSect="00830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1E8"/>
    <w:rsid w:val="001641E8"/>
    <w:rsid w:val="00C26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1E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1734</Characters>
  <Application>Microsoft Office Word</Application>
  <DocSecurity>0</DocSecurity>
  <Lines>14</Lines>
  <Paragraphs>4</Paragraphs>
  <ScaleCrop>false</ScaleCrop>
  <Company>DG Win&amp;Soft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2018-12-25T08:36:00Z</dcterms:created>
  <dcterms:modified xsi:type="dcterms:W3CDTF">2018-12-25T08:38:00Z</dcterms:modified>
</cp:coreProperties>
</file>